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F13" w:rsidRDefault="00A3505F">
      <w:pPr>
        <w:pStyle w:val="2"/>
        <w:jc w:val="center"/>
        <w:rPr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7332925D" wp14:editId="7625FEEE">
            <wp:extent cx="494030" cy="61722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73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773"/>
      </w:tblGrid>
      <w:tr w:rsidR="001F3F13">
        <w:trPr>
          <w:trHeight w:val="1019"/>
        </w:trPr>
        <w:tc>
          <w:tcPr>
            <w:tcW w:w="9773" w:type="dxa"/>
            <w:tcBorders>
              <w:bottom w:val="thinThickSmallGap" w:sz="24" w:space="0" w:color="000000"/>
            </w:tcBorders>
          </w:tcPr>
          <w:p w:rsidR="001F3F13" w:rsidRDefault="00A3505F">
            <w:pPr>
              <w:keepNext/>
              <w:widowControl w:val="0"/>
              <w:spacing w:after="0" w:line="240" w:lineRule="auto"/>
              <w:ind w:right="-2"/>
              <w:jc w:val="center"/>
              <w:outlineLvl w:val="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Сорочинского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городского округа Оренбургской области</w:t>
            </w:r>
          </w:p>
          <w:p w:rsidR="001F3F13" w:rsidRDefault="001F3F1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3F13" w:rsidRDefault="00A3505F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 С Т А Н О В Л Е Н И Е</w:t>
            </w:r>
          </w:p>
        </w:tc>
      </w:tr>
    </w:tbl>
    <w:p w:rsidR="001F3F13" w:rsidRDefault="00A3505F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2585725C" wp14:editId="0B80E8C6">
            <wp:simplePos x="0" y="0"/>
            <wp:positionH relativeFrom="page">
              <wp:posOffset>1381125</wp:posOffset>
            </wp:positionH>
            <wp:positionV relativeFrom="page">
              <wp:posOffset>2118360</wp:posOffset>
            </wp:positionV>
            <wp:extent cx="2915920" cy="21590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3F13" w:rsidRDefault="00A3505F">
      <w:pPr>
        <w:pStyle w:val="22"/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  </w:t>
      </w:r>
      <w:r>
        <w:rPr>
          <w:sz w:val="28"/>
          <w:szCs w:val="28"/>
          <w:u w:val="single"/>
          <w:lang w:val="ru-RU"/>
        </w:rPr>
        <w:t xml:space="preserve">                  </w:t>
      </w:r>
      <w:r>
        <w:rPr>
          <w:sz w:val="28"/>
          <w:szCs w:val="28"/>
          <w:lang w:val="ru-RU"/>
        </w:rPr>
        <w:t>№ ______</w:t>
      </w:r>
      <w:r>
        <w:rPr>
          <w:sz w:val="28"/>
          <w:szCs w:val="28"/>
          <w:u w:val="single"/>
          <w:lang w:val="ru-RU"/>
        </w:rPr>
        <w:t xml:space="preserve">                    </w:t>
      </w:r>
    </w:p>
    <w:p w:rsidR="001F3F13" w:rsidRDefault="001F3F13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3F13" w:rsidRDefault="001F3F13">
      <w:pPr>
        <w:tabs>
          <w:tab w:val="left" w:pos="4962"/>
          <w:tab w:val="left" w:pos="5529"/>
        </w:tabs>
        <w:spacing w:after="0" w:line="240" w:lineRule="auto"/>
        <w:ind w:right="439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F3F13" w:rsidRDefault="00A3505F">
      <w:pPr>
        <w:tabs>
          <w:tab w:val="left" w:pos="4962"/>
          <w:tab w:val="left" w:pos="5245"/>
        </w:tabs>
        <w:spacing w:after="0" w:line="240" w:lineRule="auto"/>
        <w:ind w:right="4392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«О предоставлении  разрешения на условно разрешенный вид использования  земельного 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56:30:0401001:608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1F3F13" w:rsidRDefault="001F3F1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1F3F13" w:rsidRDefault="001F3F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3F13" w:rsidRDefault="00A350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В соответствии со статьей 5.1, 39 Градостроительного кодекса Российской Федерации, статьей 16 Федерального закона от 06.10.2003 № 131-ФЗ «Об общих принципах организации местного самоуправления в Российской Федерации», руководствуясь статьями 32, 35, 40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области,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от 28.11.2022 № 1667-п «Об утверждении Правил землепользования и застройки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области», на основании поданного заявления через ЕПГУ от 05.07.2023 № 2863334721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01-14/468 от 05.07.2023),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администрация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городского  округа  Оренбургской   области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 с т а н о в л я 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т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1F3F13" w:rsidRDefault="00A350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 Провести публичные слушания</w:t>
      </w:r>
      <w:r>
        <w:rPr>
          <w:rFonts w:ascii="Times New Roman" w:hAnsi="Times New Roman"/>
          <w:sz w:val="28"/>
          <w:szCs w:val="28"/>
        </w:rPr>
        <w:t xml:space="preserve"> 16 августа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2023 года в 15:30 часов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здании  администрации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городского округа, Оренбургской области, расположенного по адресу: г. Сорочинск, ул. Советская, д.1. кабинет для заседания на 1 этаже  </w:t>
      </w:r>
      <w:r>
        <w:rPr>
          <w:rFonts w:ascii="Times New Roman" w:hAnsi="Times New Roman"/>
          <w:sz w:val="28"/>
          <w:szCs w:val="28"/>
        </w:rPr>
        <w:t xml:space="preserve">по проекту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Оренбургской области «О предоставлении  разрешения на условно разрешенный вид использования  земельного участка с кадастровым номером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56:30:0401001:608</w:t>
      </w:r>
      <w:r>
        <w:rPr>
          <w:rFonts w:ascii="Times New Roman" w:hAnsi="Times New Roman"/>
          <w:sz w:val="28"/>
          <w:szCs w:val="28"/>
        </w:rPr>
        <w:t xml:space="preserve">». </w:t>
      </w:r>
      <w:proofErr w:type="gramEnd"/>
    </w:p>
    <w:p w:rsidR="001F3F13" w:rsidRDefault="00A350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Предложить всем заинтересованным лицам принять участие в данных публичных слушаниях в порядке, указанном в оповещении о начале публичных слушаний согласно приложению, к настоящему постановлению.</w:t>
      </w:r>
    </w:p>
    <w:p w:rsidR="001F3F13" w:rsidRDefault="00A350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Ответственным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 организацию мероприятия, указанного в п. 1 настоящего постановления, определить Управление архитектуры,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градостроительства и капитального строительства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Сорочинского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округа Оренбургской области.</w:t>
      </w:r>
    </w:p>
    <w:p w:rsidR="001F3F13" w:rsidRDefault="00A3505F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возложить на исполняющего обязанности главного архитектора муниципального образования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городской округ Оренбургской области Учаева А.Н.</w:t>
      </w:r>
    </w:p>
    <w:p w:rsidR="001F3F13" w:rsidRDefault="00A3505F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Постановление вступает в силу после его официального опубликования в газете «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Оренбургской области в сети «Интернет» (</w:t>
      </w:r>
      <w:hyperlink r:id="rId8">
        <w:r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sorochinsk</w:t>
        </w:r>
        <w:proofErr w:type="spellEnd"/>
        <w:r>
          <w:rPr>
            <w:rStyle w:val="a4"/>
            <w:rFonts w:ascii="Times New Roman" w:hAnsi="Times New Roman"/>
            <w:sz w:val="28"/>
            <w:szCs w:val="28"/>
          </w:rPr>
          <w:t>56.</w:t>
        </w:r>
        <w:proofErr w:type="spellStart"/>
        <w:r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Style w:val="a4"/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1F3F13" w:rsidRDefault="001F3F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3F13" w:rsidRDefault="001F3F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3F13" w:rsidRDefault="001F3F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3F13" w:rsidRDefault="001F3F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F13" w:rsidRDefault="00A350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1F3F13" w:rsidRDefault="00A350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4E22B44A" wp14:editId="246B6356">
            <wp:simplePos x="0" y="0"/>
            <wp:positionH relativeFrom="page">
              <wp:posOffset>3648075</wp:posOffset>
            </wp:positionH>
            <wp:positionV relativeFrom="page">
              <wp:posOffset>3740785</wp:posOffset>
            </wp:positionV>
            <wp:extent cx="2037080" cy="81216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080" cy="812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rFonts w:ascii="Times New Roman" w:hAnsi="Times New Roman"/>
          <w:sz w:val="28"/>
          <w:szCs w:val="28"/>
        </w:rPr>
        <w:t>Сорочинский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городской округ                                                    Т.П. Мелентьева</w:t>
      </w:r>
    </w:p>
    <w:p w:rsidR="001F3F13" w:rsidRDefault="001F3F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1F3F13">
      <w:pPr>
        <w:pStyle w:val="22"/>
        <w:rPr>
          <w:sz w:val="20"/>
          <w:lang w:val="ru-RU"/>
        </w:rPr>
      </w:pPr>
    </w:p>
    <w:p w:rsidR="001F3F13" w:rsidRDefault="00A3505F">
      <w:pPr>
        <w:pStyle w:val="22"/>
        <w:rPr>
          <w:sz w:val="20"/>
          <w:lang w:val="ru-RU"/>
        </w:rPr>
      </w:pPr>
      <w:r>
        <w:rPr>
          <w:sz w:val="20"/>
          <w:lang w:val="ru-RU"/>
        </w:rPr>
        <w:t xml:space="preserve">Разослано: в дело, Управлению архитектуры, заявителю, </w:t>
      </w:r>
      <w:proofErr w:type="spellStart"/>
      <w:r>
        <w:rPr>
          <w:sz w:val="20"/>
          <w:lang w:val="ru-RU"/>
        </w:rPr>
        <w:t>Зениной</w:t>
      </w:r>
      <w:proofErr w:type="spellEnd"/>
      <w:r>
        <w:rPr>
          <w:sz w:val="20"/>
          <w:lang w:val="ru-RU"/>
        </w:rPr>
        <w:t xml:space="preserve"> И.В.,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 прокуратуре.</w:t>
      </w:r>
    </w:p>
    <w:p w:rsidR="001F3F13" w:rsidRDefault="001F3F13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</w:p>
    <w:p w:rsidR="001F3F13" w:rsidRDefault="00A3505F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</w:t>
      </w:r>
    </w:p>
    <w:p w:rsidR="001F3F13" w:rsidRDefault="00A3505F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постановлению администрации                                                                                                                                                      </w:t>
      </w:r>
    </w:p>
    <w:p w:rsidR="001F3F13" w:rsidRDefault="00A3505F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</w:t>
      </w:r>
    </w:p>
    <w:p w:rsidR="001F3F13" w:rsidRDefault="00A3505F">
      <w:pPr>
        <w:pStyle w:val="22"/>
        <w:tabs>
          <w:tab w:val="left" w:pos="5103"/>
        </w:tabs>
        <w:ind w:left="510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Оренбургской области</w:t>
      </w:r>
    </w:p>
    <w:p w:rsidR="001F3F13" w:rsidRPr="00E40738" w:rsidRDefault="00E40738">
      <w:pPr>
        <w:pStyle w:val="22"/>
        <w:tabs>
          <w:tab w:val="left" w:pos="5103"/>
        </w:tabs>
        <w:ind w:left="5103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 xml:space="preserve">от  </w:t>
      </w:r>
      <w:r>
        <w:rPr>
          <w:sz w:val="28"/>
          <w:szCs w:val="28"/>
          <w:u w:val="single"/>
          <w:lang w:val="ru-RU"/>
        </w:rPr>
        <w:t xml:space="preserve">13.07.2023 </w:t>
      </w:r>
      <w:bookmarkStart w:id="0" w:name="_GoBack"/>
      <w:bookmarkEnd w:id="0"/>
      <w:r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u w:val="single"/>
          <w:lang w:val="ru-RU"/>
        </w:rPr>
        <w:t xml:space="preserve"> 934-п</w:t>
      </w:r>
    </w:p>
    <w:p w:rsidR="001F3F13" w:rsidRDefault="001F3F13">
      <w:pPr>
        <w:pStyle w:val="22"/>
        <w:jc w:val="center"/>
        <w:rPr>
          <w:sz w:val="28"/>
          <w:szCs w:val="28"/>
          <w:lang w:val="ru-RU"/>
        </w:rPr>
      </w:pPr>
    </w:p>
    <w:p w:rsidR="001F3F13" w:rsidRDefault="00A3505F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ОПОВЕЩЕНИЕ</w:t>
      </w:r>
    </w:p>
    <w:p w:rsidR="001F3F13" w:rsidRDefault="00A3505F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начале публичных слушаний</w:t>
      </w:r>
    </w:p>
    <w:p w:rsidR="001F3F13" w:rsidRDefault="00A3505F">
      <w:pPr>
        <w:pStyle w:val="2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 «28» июля  2023г.</w:t>
      </w:r>
    </w:p>
    <w:p w:rsidR="001F3F13" w:rsidRDefault="00A3505F">
      <w:pPr>
        <w:pStyle w:val="22"/>
        <w:tabs>
          <w:tab w:val="left" w:pos="2390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1F3F13" w:rsidRDefault="001F3F13">
      <w:pPr>
        <w:pStyle w:val="22"/>
        <w:jc w:val="both"/>
        <w:rPr>
          <w:sz w:val="28"/>
          <w:szCs w:val="28"/>
          <w:lang w:val="ru-RU"/>
        </w:rPr>
      </w:pPr>
    </w:p>
    <w:p w:rsidR="001F3F13" w:rsidRDefault="00A3505F">
      <w:pPr>
        <w:pStyle w:val="Default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в соответствии с постановлением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Оренбургской области от 28.11.2022 № 1667-п «Об утверждении Правил землепользования и застройки муниципального образования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 Оренбургской области», объявляется проведение публичных слушаний  по проекту постановления администрации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городского округа Оренбургской области «О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предоставлении</w:t>
      </w:r>
      <w:proofErr w:type="gramEnd"/>
      <w:r>
        <w:rPr>
          <w:sz w:val="28"/>
          <w:szCs w:val="28"/>
        </w:rPr>
        <w:t xml:space="preserve">  разрешения на условно разрешенный вид использования земельного участка с кадастровым номером 56:30:0401001:608».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Земельный участок с кадастровым номером 56:30:0401001:608, площадью 72,0 </w:t>
      </w:r>
      <w:proofErr w:type="spellStart"/>
      <w:r>
        <w:rPr>
          <w:sz w:val="28"/>
          <w:szCs w:val="28"/>
          <w:lang w:val="ru-RU"/>
        </w:rPr>
        <w:t>кв.м</w:t>
      </w:r>
      <w:proofErr w:type="spellEnd"/>
      <w:r>
        <w:rPr>
          <w:sz w:val="28"/>
          <w:szCs w:val="28"/>
          <w:lang w:val="ru-RU"/>
        </w:rPr>
        <w:t xml:space="preserve">., расположенный по адресу: </w:t>
      </w:r>
      <w:proofErr w:type="gramStart"/>
      <w:r>
        <w:rPr>
          <w:sz w:val="28"/>
          <w:szCs w:val="28"/>
          <w:lang w:val="ru-RU"/>
        </w:rPr>
        <w:t xml:space="preserve">Российская Федерация, Оренбургская область,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с. </w:t>
      </w:r>
      <w:proofErr w:type="spellStart"/>
      <w:r>
        <w:rPr>
          <w:sz w:val="28"/>
          <w:szCs w:val="28"/>
          <w:lang w:val="ru-RU"/>
        </w:rPr>
        <w:t>Гамалеевка</w:t>
      </w:r>
      <w:proofErr w:type="spellEnd"/>
      <w:r>
        <w:rPr>
          <w:sz w:val="28"/>
          <w:szCs w:val="28"/>
          <w:lang w:val="ru-RU"/>
        </w:rPr>
        <w:t>, ул. Речная, д. 173 «А», разрешенное использование: для ведения личного подсобного хозяйства; категория земель: земли населенных пунктов.</w:t>
      </w:r>
      <w:proofErr w:type="gramEnd"/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 информационных материалов к проекту: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Проект постановления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«О предоставлении  разрешения на условно  разрешенный вид использования  земельного участка с кадастровым номером 56:30:0401001:608».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Выписка из Единого государственного реестра недвижимости об основных характеристиках и зарегистрированных правах на объект недвижимости  от 06.07.2023 № КУВИ-001/2023-155997951 на земельный участок с кадастровым номером  56:30:0401001:608.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Организатор публичных слушаний: Управление архитектуры, градостроительства и капитального строительства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округа, 461900, Оренбургская область,                     г. Сорочинск, ул. Советская, 1.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Представитель организатора: Учаев Андрей Николаевич, исполняющий обязанности главного архитектора муниципального образования 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области, тел. (35346) 4-22-00, </w:t>
      </w:r>
      <w:hyperlink r:id="rId10">
        <w:r>
          <w:rPr>
            <w:rStyle w:val="a4"/>
            <w:sz w:val="28"/>
            <w:szCs w:val="28"/>
          </w:rPr>
          <w:t>arhisor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mail</w:t>
        </w:r>
        <w:r>
          <w:rPr>
            <w:rStyle w:val="a4"/>
            <w:sz w:val="28"/>
            <w:szCs w:val="28"/>
            <w:lang w:val="ru-RU"/>
          </w:rPr>
          <w:t>.</w:t>
        </w:r>
        <w:proofErr w:type="spellStart"/>
        <w:r>
          <w:rPr>
            <w:rStyle w:val="a4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 проведения публичных слушаний:  16 августа 2023 года в 15-30 часов местного времени.</w:t>
      </w:r>
    </w:p>
    <w:p w:rsidR="001F3F13" w:rsidRDefault="00A3505F">
      <w:pPr>
        <w:pStyle w:val="22"/>
        <w:ind w:firstLine="709"/>
        <w:jc w:val="both"/>
        <w:rPr>
          <w:rStyle w:val="a4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Размещение проекта: Портал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 в сети «Интернет» (</w:t>
      </w:r>
      <w:hyperlink r:id="rId11">
        <w:r>
          <w:rPr>
            <w:rStyle w:val="a4"/>
            <w:sz w:val="28"/>
            <w:szCs w:val="28"/>
          </w:rPr>
          <w:t>http</w:t>
        </w:r>
        <w:r>
          <w:rPr>
            <w:rStyle w:val="a4"/>
            <w:sz w:val="28"/>
            <w:szCs w:val="28"/>
            <w:lang w:val="ru-RU"/>
          </w:rPr>
          <w:t>://</w:t>
        </w:r>
        <w:r>
          <w:rPr>
            <w:rStyle w:val="a4"/>
            <w:sz w:val="28"/>
            <w:szCs w:val="28"/>
          </w:rPr>
          <w:t>sorochinsk</w:t>
        </w:r>
        <w:r>
          <w:rPr>
            <w:rStyle w:val="a4"/>
            <w:sz w:val="28"/>
            <w:szCs w:val="28"/>
            <w:lang w:val="ru-RU"/>
          </w:rPr>
          <w:t>56.</w:t>
        </w:r>
        <w:r>
          <w:rPr>
            <w:rStyle w:val="a4"/>
            <w:sz w:val="28"/>
            <w:szCs w:val="28"/>
          </w:rPr>
          <w:t>ru</w:t>
        </w:r>
      </w:hyperlink>
      <w:r>
        <w:rPr>
          <w:rStyle w:val="a4"/>
          <w:color w:val="548DD4" w:themeColor="text2" w:themeTint="99"/>
          <w:sz w:val="28"/>
          <w:szCs w:val="28"/>
          <w:lang w:val="ru-RU"/>
        </w:rPr>
        <w:t>)</w:t>
      </w:r>
      <w:r>
        <w:rPr>
          <w:rStyle w:val="a4"/>
          <w:sz w:val="28"/>
          <w:szCs w:val="28"/>
          <w:lang w:val="ru-RU"/>
        </w:rPr>
        <w:t>, ссылка:</w:t>
      </w:r>
      <w:r>
        <w:rPr>
          <w:lang w:val="ru-RU"/>
        </w:rPr>
        <w:t xml:space="preserve"> </w:t>
      </w:r>
      <w:r>
        <w:rPr>
          <w:rStyle w:val="a4"/>
          <w:sz w:val="28"/>
          <w:szCs w:val="28"/>
          <w:lang w:val="ru-RU"/>
        </w:rPr>
        <w:t>http://sorochinsk56.ru/index.php?id=1895;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Информационный стенд: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№7.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Экспозиция проекта: дата и место открытия экспозиции: 28 июля 2023 года, г. Сорочинск, ул. Советская, д. 1, </w:t>
      </w:r>
      <w:proofErr w:type="spellStart"/>
      <w:r>
        <w:rPr>
          <w:sz w:val="28"/>
          <w:szCs w:val="28"/>
          <w:lang w:val="ru-RU"/>
        </w:rPr>
        <w:t>каб</w:t>
      </w:r>
      <w:proofErr w:type="spellEnd"/>
      <w:r>
        <w:rPr>
          <w:sz w:val="28"/>
          <w:szCs w:val="28"/>
          <w:lang w:val="ru-RU"/>
        </w:rPr>
        <w:t>. 7.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Срок проведения экспозиции: с 28 июля 2023 года по 14 августа 2023 года.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 посещения экспозиции: понедельник – четверг  с 09.00 до 18.00, пятница: с 09.00  до 17.00. Перерыв с 13.00 до 14.00.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Консультирование посетителей экспозиции проекта: дата (время): с 28 июля 2023 года по 14 августа 2023 года, вторник, четверг с 09.00 до 12.30, среда с 14.30 </w:t>
      </w:r>
      <w:proofErr w:type="gramStart"/>
      <w:r>
        <w:rPr>
          <w:sz w:val="28"/>
          <w:szCs w:val="28"/>
          <w:lang w:val="ru-RU"/>
        </w:rPr>
        <w:t>до</w:t>
      </w:r>
      <w:proofErr w:type="gramEnd"/>
      <w:r>
        <w:rPr>
          <w:sz w:val="28"/>
          <w:szCs w:val="28"/>
          <w:lang w:val="ru-RU"/>
        </w:rPr>
        <w:t xml:space="preserve"> 17.00.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Место проведения: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1, кабинет для заседаний на 1 этаже.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Разработчик проекта постановления: Учаев Андрей Николаевич, исполняющий обязанности главного архитектора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области, тел. (35346) 4-22-00, </w:t>
      </w:r>
      <w:hyperlink r:id="rId12">
        <w:r>
          <w:rPr>
            <w:rStyle w:val="a4"/>
            <w:sz w:val="28"/>
            <w:szCs w:val="28"/>
          </w:rPr>
          <w:t>arhisor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mail</w:t>
        </w:r>
        <w:r>
          <w:rPr>
            <w:rStyle w:val="a4"/>
            <w:sz w:val="28"/>
            <w:szCs w:val="28"/>
            <w:lang w:val="ru-RU"/>
          </w:rPr>
          <w:t>.</w:t>
        </w:r>
        <w:proofErr w:type="spellStart"/>
        <w:r>
          <w:rPr>
            <w:rStyle w:val="a4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  <w:lang w:val="ru-RU"/>
        </w:rPr>
        <w:t>.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Прием предложений и замечаний по проекту: с  28 июля 2023 года по 14 августа 2023 года до 13-00 часов местного времени.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и замечания участниками публичных слушаний вносятся в свободной форме с обязательным указанием: для физических лиц - фамилии, имени, отчества (при наличии), даты рождения, адреса места жительства (регистрации), для юридических лиц – наименования, основного государственного регистрационного номера, места нахождения и адреса с приложением документов, подтверждающих такие сведения: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электронной форме: </w:t>
      </w:r>
      <w:hyperlink r:id="rId13">
        <w:r>
          <w:rPr>
            <w:rStyle w:val="a4"/>
            <w:sz w:val="28"/>
            <w:szCs w:val="28"/>
          </w:rPr>
          <w:t>admsor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esoo</w:t>
        </w:r>
        <w:r>
          <w:rPr>
            <w:rStyle w:val="a4"/>
            <w:sz w:val="28"/>
            <w:szCs w:val="28"/>
            <w:lang w:val="ru-RU"/>
          </w:rPr>
          <w:t>.</w:t>
        </w:r>
        <w:r>
          <w:rPr>
            <w:rStyle w:val="a4"/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, </w:t>
      </w:r>
      <w:hyperlink r:id="rId14">
        <w:r>
          <w:rPr>
            <w:rStyle w:val="a4"/>
            <w:sz w:val="28"/>
            <w:szCs w:val="28"/>
          </w:rPr>
          <w:t>arhisor</w:t>
        </w:r>
        <w:r>
          <w:rPr>
            <w:rStyle w:val="a4"/>
            <w:sz w:val="28"/>
            <w:szCs w:val="28"/>
            <w:lang w:val="ru-RU"/>
          </w:rPr>
          <w:t>@</w:t>
        </w:r>
        <w:r>
          <w:rPr>
            <w:rStyle w:val="a4"/>
            <w:sz w:val="28"/>
            <w:szCs w:val="28"/>
          </w:rPr>
          <w:t>mail</w:t>
        </w:r>
        <w:r>
          <w:rPr>
            <w:rStyle w:val="a4"/>
            <w:sz w:val="28"/>
            <w:szCs w:val="28"/>
            <w:lang w:val="ru-RU"/>
          </w:rPr>
          <w:t>.</w:t>
        </w:r>
        <w:r>
          <w:rPr>
            <w:rStyle w:val="a4"/>
            <w:sz w:val="28"/>
            <w:szCs w:val="28"/>
          </w:rPr>
          <w:t>ru</w:t>
        </w:r>
      </w:hyperlink>
      <w:r>
        <w:rPr>
          <w:sz w:val="28"/>
          <w:szCs w:val="28"/>
          <w:lang w:val="ru-RU"/>
        </w:rPr>
        <w:t xml:space="preserve">; 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письменной или устной форме по адресу: г. Сорочинск, ул. </w:t>
      </w:r>
      <w:proofErr w:type="gramStart"/>
      <w:r>
        <w:rPr>
          <w:sz w:val="28"/>
          <w:szCs w:val="28"/>
          <w:lang w:val="ru-RU"/>
        </w:rPr>
        <w:t>Советская</w:t>
      </w:r>
      <w:proofErr w:type="gramEnd"/>
      <w:r>
        <w:rPr>
          <w:sz w:val="28"/>
          <w:szCs w:val="28"/>
          <w:lang w:val="ru-RU"/>
        </w:rPr>
        <w:t>, д. 1., тел. (35346) 4-12-73</w:t>
      </w:r>
    </w:p>
    <w:p w:rsidR="001F3F13" w:rsidRDefault="00A3505F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Внесенные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:rsidR="001F3F13" w:rsidRDefault="001F3F13">
      <w:pPr>
        <w:pStyle w:val="22"/>
        <w:jc w:val="both"/>
        <w:rPr>
          <w:sz w:val="28"/>
          <w:szCs w:val="28"/>
          <w:u w:val="single"/>
          <w:lang w:val="ru-RU"/>
        </w:rPr>
      </w:pPr>
    </w:p>
    <w:p w:rsidR="001F3F13" w:rsidRDefault="00A3505F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</w:t>
      </w:r>
    </w:p>
    <w:p w:rsidR="001F3F13" w:rsidRDefault="00A3505F">
      <w:pPr>
        <w:pStyle w:val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sectPr w:rsidR="001F3F13">
      <w:pgSz w:w="11906" w:h="16838"/>
      <w:pgMar w:top="851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irmala U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F13"/>
    <w:rsid w:val="001F3F13"/>
    <w:rsid w:val="00A3505F"/>
    <w:rsid w:val="00E4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styleId="a4">
    <w:name w:val="Hyper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A30CDE"/>
    <w:pPr>
      <w:ind w:left="720"/>
      <w:contextualSpacing/>
    </w:pPr>
  </w:style>
  <w:style w:type="paragraph" w:customStyle="1" w:styleId="Default">
    <w:name w:val="Default"/>
    <w:qFormat/>
    <w:rsid w:val="000539F9"/>
    <w:rPr>
      <w:rFonts w:ascii="Times New Roman" w:hAnsi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unhideWhenUsed/>
    <w:qFormat/>
    <w:locked/>
    <w:rsid w:val="0056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4797E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1"/>
    <w:qFormat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0"/>
    <w:qFormat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0"/>
    <w:qFormat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0"/>
    <w:qFormat/>
    <w:rsid w:val="000E0EA3"/>
    <w:rPr>
      <w:rFonts w:ascii="Times New Roman" w:eastAsia="Times New Roman" w:hAnsi="Times New Roman"/>
      <w:b/>
      <w:sz w:val="32"/>
    </w:rPr>
  </w:style>
  <w:style w:type="character" w:customStyle="1" w:styleId="11">
    <w:name w:val="Основной шрифт абзаца1"/>
    <w:qFormat/>
    <w:rsid w:val="00CB1D14"/>
  </w:style>
  <w:style w:type="character" w:styleId="a4">
    <w:name w:val="Hyperlink"/>
    <w:basedOn w:val="a0"/>
    <w:uiPriority w:val="99"/>
    <w:unhideWhenUsed/>
    <w:rsid w:val="0002306B"/>
    <w:rPr>
      <w:color w:val="0000FF" w:themeColor="hyperlink"/>
      <w:u w:val="single"/>
    </w:rPr>
  </w:style>
  <w:style w:type="character" w:customStyle="1" w:styleId="21">
    <w:name w:val="Заголовок 2 Знак"/>
    <w:basedOn w:val="a0"/>
    <w:link w:val="20"/>
    <w:qFormat/>
    <w:rsid w:val="0056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8">
    <w:name w:val="Balloon Text"/>
    <w:basedOn w:val="a"/>
    <w:uiPriority w:val="99"/>
    <w:semiHidden/>
    <w:qFormat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qFormat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A30CDE"/>
    <w:pPr>
      <w:ind w:left="720"/>
      <w:contextualSpacing/>
    </w:pPr>
  </w:style>
  <w:style w:type="paragraph" w:customStyle="1" w:styleId="Default">
    <w:name w:val="Default"/>
    <w:qFormat/>
    <w:rsid w:val="000539F9"/>
    <w:rPr>
      <w:rFonts w:ascii="Times New Roman" w:hAnsi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0E0EA3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13" Type="http://schemas.openxmlformats.org/officeDocument/2006/relationships/hyperlink" Target="mailto:admsor@esoo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mailto:arhisor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ochinsk56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rhiso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arhiso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429D3-4F3E-4656-9E8B-E5DB67897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3</cp:revision>
  <cp:lastPrinted>2023-07-14T05:10:00Z</cp:lastPrinted>
  <dcterms:created xsi:type="dcterms:W3CDTF">2023-07-14T05:13:00Z</dcterms:created>
  <dcterms:modified xsi:type="dcterms:W3CDTF">2023-07-14T05:21:00Z</dcterms:modified>
  <dc:language>ru-RU</dc:language>
</cp:coreProperties>
</file>